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396" w:rsidRPr="0093141C" w:rsidRDefault="00F21AFA" w:rsidP="00394396">
      <w:pPr>
        <w:jc w:val="center"/>
        <w:rPr>
          <w:b/>
          <w:sz w:val="32"/>
        </w:rPr>
      </w:pPr>
      <w:r w:rsidRPr="0093141C">
        <w:rPr>
          <w:b/>
          <w:noProof/>
        </w:rPr>
        <mc:AlternateContent>
          <mc:Choice Requires="wps">
            <w:drawing>
              <wp:anchor distT="45720" distB="45720" distL="114300" distR="114300" simplePos="0" relativeHeight="251662336" behindDoc="0" locked="0" layoutInCell="1" allowOverlap="1" wp14:anchorId="71217FEC" wp14:editId="2D357FE4">
                <wp:simplePos x="0" y="0"/>
                <wp:positionH relativeFrom="column">
                  <wp:posOffset>4095750</wp:posOffset>
                </wp:positionH>
                <wp:positionV relativeFrom="paragraph">
                  <wp:posOffset>-161925</wp:posOffset>
                </wp:positionV>
                <wp:extent cx="2559050" cy="432435"/>
                <wp:effectExtent l="0" t="0"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472" w:rsidRDefault="00EB7472" w:rsidP="00EB7472">
                            <w:pPr>
                              <w:spacing w:after="0" w:line="240" w:lineRule="auto"/>
                            </w:pPr>
                            <w:r>
                              <w:t>Name ____________________________</w:t>
                            </w:r>
                          </w:p>
                          <w:p w:rsidR="00EB7472" w:rsidRDefault="00F65CA6" w:rsidP="00EB7472">
                            <w:pPr>
                              <w:spacing w:after="0" w:line="240" w:lineRule="auto"/>
                            </w:pPr>
                            <w:r>
                              <w:t>Date __________________ Item #</w:t>
                            </w:r>
                            <w:bookmarkStart w:id="0" w:name="_GoBack"/>
                            <w:bookmarkEnd w:id="0"/>
                            <w:r w:rsidR="00EB7472">
                              <w:t xml:space="preserve"> 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1217FEC" id="_x0000_t202" coordsize="21600,21600" o:spt="202" path="m,l,21600r21600,l21600,xe">
                <v:stroke joinstyle="miter"/>
                <v:path gradientshapeok="t" o:connecttype="rect"/>
              </v:shapetype>
              <v:shape id="Text Box 2" o:spid="_x0000_s1026" type="#_x0000_t202" style="position:absolute;left:0;text-align:left;margin-left:322.5pt;margin-top:-12.75pt;width:201.5pt;height:34.0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5yM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" filled="f" stroked="f">
                <v:textbox style="mso-fit-shape-to-text:t">
                  <w:txbxContent>
                    <w:p w:rsidR="00EB7472" w:rsidRDefault="00EB7472" w:rsidP="00EB7472">
                      <w:pPr>
                        <w:spacing w:after="0" w:line="240" w:lineRule="auto"/>
                      </w:pPr>
                      <w:r>
                        <w:t>Name ____________________________</w:t>
                      </w:r>
                    </w:p>
                    <w:p w:rsidR="00EB7472" w:rsidRDefault="00F65CA6" w:rsidP="00EB7472">
                      <w:pPr>
                        <w:spacing w:after="0" w:line="240" w:lineRule="auto"/>
                      </w:pPr>
                      <w:r>
                        <w:t>Date __________________ Item #</w:t>
                      </w:r>
                      <w:bookmarkStart w:id="1" w:name="_GoBack"/>
                      <w:bookmarkEnd w:id="1"/>
                      <w:r w:rsidR="00EB7472">
                        <w:t xml:space="preserve"> _____</w:t>
                      </w:r>
                    </w:p>
                  </w:txbxContent>
                </v:textbox>
              </v:shape>
            </w:pict>
          </mc:Fallback>
        </mc:AlternateContent>
      </w:r>
      <w:r w:rsidR="0093141C" w:rsidRPr="0093141C">
        <w:rPr>
          <w:b/>
          <w:sz w:val="32"/>
        </w:rPr>
        <w:t>Force</w:t>
      </w:r>
    </w:p>
    <w:p w:rsidR="00F57524" w:rsidRPr="00105E77" w:rsidRDefault="00F57524" w:rsidP="00827327">
      <w:pPr>
        <w:spacing w:after="0"/>
        <w:rPr>
          <w:b/>
        </w:rPr>
      </w:pPr>
      <w:r w:rsidRPr="00105E77">
        <w:rPr>
          <w:b/>
        </w:rPr>
        <w:t>What is Force?</w:t>
      </w:r>
    </w:p>
    <w:p w:rsidR="003B0100" w:rsidRDefault="00166955" w:rsidP="00827327">
      <w:pPr>
        <w:spacing w:after="0"/>
      </w:pPr>
      <w:r w:rsidRPr="00105E77">
        <w:t xml:space="preserve">When you ride a </w:t>
      </w:r>
      <w:r w:rsidR="00827327" w:rsidRPr="00105E77">
        <w:t>scooter</w:t>
      </w:r>
      <w:r w:rsidRPr="00105E77">
        <w:t xml:space="preserve">, your foot pushes against the </w:t>
      </w:r>
      <w:r w:rsidR="00827327" w:rsidRPr="00105E77">
        <w:t>ground</w:t>
      </w:r>
      <w:r w:rsidRPr="00105E77">
        <w:t xml:space="preserve">.  </w:t>
      </w:r>
      <w:r w:rsidR="004C7BE7" w:rsidRPr="00105E77">
        <w:t>T</w:t>
      </w:r>
      <w:r w:rsidRPr="00105E77">
        <w:t xml:space="preserve">he push makes the wheels of the </w:t>
      </w:r>
      <w:r w:rsidR="00827327" w:rsidRPr="00105E77">
        <w:t>scooter</w:t>
      </w:r>
      <w:r w:rsidRPr="00105E77">
        <w:t xml:space="preserve"> move. </w:t>
      </w:r>
      <w:r w:rsidR="00827327" w:rsidRPr="00105E77">
        <w:t xml:space="preserve"> </w:t>
      </w:r>
      <w:r w:rsidRPr="00105E77">
        <w:t xml:space="preserve">When </w:t>
      </w:r>
      <w:r w:rsidR="00312AB9" w:rsidRPr="00105E77">
        <w:t>an apple falls from a tree,</w:t>
      </w:r>
      <w:r w:rsidRPr="00105E77">
        <w:t xml:space="preserve"> it is pulled to the ground by gravity.  </w:t>
      </w:r>
      <w:r w:rsidR="00D347F0" w:rsidRPr="00105E77">
        <w:t>The scientific definition of force is a push or a pull</w:t>
      </w:r>
      <w:r w:rsidR="003326CD" w:rsidRPr="00105E77">
        <w:t xml:space="preserve"> in a particular direction</w:t>
      </w:r>
      <w:r w:rsidR="00D347F0" w:rsidRPr="00105E77">
        <w:t xml:space="preserve">. </w:t>
      </w:r>
      <w:r w:rsidR="00827327" w:rsidRPr="00105E77">
        <w:t xml:space="preserve"> </w:t>
      </w:r>
      <w:r w:rsidR="00956AB0" w:rsidRPr="00105E77">
        <w:t>Force can affect motion in several ways.  It</w:t>
      </w:r>
      <w:r w:rsidR="00B01DFB" w:rsidRPr="00105E77">
        <w:t xml:space="preserve"> gives energy to an object causing it to start moving, </w:t>
      </w:r>
      <w:r w:rsidR="003326CD" w:rsidRPr="00105E77">
        <w:t xml:space="preserve">move faster, move slower, </w:t>
      </w:r>
      <w:r w:rsidR="00B01DFB" w:rsidRPr="00105E77">
        <w:t>stop moving</w:t>
      </w:r>
      <w:r w:rsidR="00294BE5" w:rsidRPr="00105E77">
        <w:t>, change shape</w:t>
      </w:r>
      <w:r w:rsidR="00B01DFB" w:rsidRPr="00105E77">
        <w:t xml:space="preserve"> or change direction.  </w:t>
      </w:r>
      <w:r w:rsidR="00956AB0" w:rsidRPr="00105E77">
        <w:t>Since forces cause changes in speed of an object, we can say that forces cause acceleration.</w:t>
      </w:r>
    </w:p>
    <w:p w:rsidR="00312AB9" w:rsidRPr="003B0100" w:rsidRDefault="00956AB0" w:rsidP="00827327">
      <w:pPr>
        <w:spacing w:after="0"/>
        <w:rPr>
          <w:sz w:val="10"/>
          <w:szCs w:val="10"/>
        </w:rPr>
      </w:pPr>
      <w:r w:rsidRPr="003B0100">
        <w:rPr>
          <w:sz w:val="10"/>
          <w:szCs w:val="10"/>
        </w:rPr>
        <w:t xml:space="preserve"> </w:t>
      </w:r>
      <w:r w:rsidR="00827327" w:rsidRPr="003B0100">
        <w:rPr>
          <w:sz w:val="10"/>
          <w:szCs w:val="10"/>
        </w:rPr>
        <w:t xml:space="preserve"> </w:t>
      </w:r>
    </w:p>
    <w:tbl>
      <w:tblPr>
        <w:tblStyle w:val="TableGrid"/>
        <w:tblW w:w="0" w:type="auto"/>
        <w:tblLook w:val="04A0" w:firstRow="1" w:lastRow="0" w:firstColumn="1" w:lastColumn="0" w:noHBand="0" w:noVBand="1"/>
      </w:tblPr>
      <w:tblGrid>
        <w:gridCol w:w="3145"/>
        <w:gridCol w:w="7645"/>
      </w:tblGrid>
      <w:tr w:rsidR="003B0100" w:rsidTr="003B0100">
        <w:tc>
          <w:tcPr>
            <w:tcW w:w="3145" w:type="dxa"/>
          </w:tcPr>
          <w:p w:rsidR="003B0100" w:rsidRPr="003B0100" w:rsidRDefault="003B0100" w:rsidP="003B0100">
            <w:pPr>
              <w:jc w:val="center"/>
              <w:rPr>
                <w:rFonts w:ascii="Verdana" w:hAnsi="Verdana"/>
                <w:b/>
              </w:rPr>
            </w:pPr>
          </w:p>
          <w:p w:rsidR="003B0100" w:rsidRPr="003B0100" w:rsidRDefault="003B0100" w:rsidP="003B0100">
            <w:pPr>
              <w:jc w:val="center"/>
              <w:rPr>
                <w:rFonts w:ascii="Verdana" w:hAnsi="Verdana"/>
                <w:b/>
              </w:rPr>
            </w:pPr>
            <w:r w:rsidRPr="003B0100">
              <w:rPr>
                <w:rFonts w:ascii="Verdana" w:hAnsi="Verdana"/>
                <w:b/>
              </w:rPr>
              <w:t>What is the definition of force?</w:t>
            </w:r>
          </w:p>
          <w:p w:rsidR="003B0100" w:rsidRPr="003B0100" w:rsidRDefault="003B0100" w:rsidP="003B0100">
            <w:pPr>
              <w:jc w:val="center"/>
              <w:rPr>
                <w:rFonts w:ascii="Verdana" w:hAnsi="Verdana"/>
                <w:b/>
              </w:rPr>
            </w:pPr>
          </w:p>
        </w:tc>
        <w:tc>
          <w:tcPr>
            <w:tcW w:w="7645" w:type="dxa"/>
          </w:tcPr>
          <w:p w:rsidR="003B0100" w:rsidRDefault="003B0100" w:rsidP="00827327"/>
          <w:p w:rsidR="003B0100" w:rsidRDefault="003B0100" w:rsidP="00827327"/>
        </w:tc>
      </w:tr>
      <w:tr w:rsidR="003B0100" w:rsidTr="003B0100">
        <w:tc>
          <w:tcPr>
            <w:tcW w:w="3145" w:type="dxa"/>
          </w:tcPr>
          <w:p w:rsidR="003B0100" w:rsidRPr="003B0100" w:rsidRDefault="003B0100" w:rsidP="003B0100">
            <w:pPr>
              <w:spacing w:before="240"/>
              <w:jc w:val="center"/>
              <w:rPr>
                <w:rFonts w:ascii="Verdana" w:hAnsi="Verdana"/>
                <w:b/>
              </w:rPr>
            </w:pPr>
          </w:p>
          <w:p w:rsidR="003B0100" w:rsidRPr="003B0100" w:rsidRDefault="003B0100" w:rsidP="003B0100">
            <w:pPr>
              <w:spacing w:before="240"/>
              <w:jc w:val="center"/>
              <w:rPr>
                <w:rFonts w:ascii="Verdana" w:hAnsi="Verdana"/>
                <w:b/>
              </w:rPr>
            </w:pPr>
            <w:r w:rsidRPr="003B0100">
              <w:rPr>
                <w:rFonts w:ascii="Verdana" w:hAnsi="Verdana"/>
                <w:b/>
              </w:rPr>
              <w:t>List the 6 ways force can affect motion.</w:t>
            </w:r>
          </w:p>
          <w:p w:rsidR="003B0100" w:rsidRPr="003B0100" w:rsidRDefault="003B0100" w:rsidP="003B0100">
            <w:pPr>
              <w:spacing w:before="240"/>
              <w:jc w:val="center"/>
              <w:rPr>
                <w:rFonts w:ascii="Verdana" w:hAnsi="Verdana"/>
                <w:b/>
              </w:rPr>
            </w:pPr>
          </w:p>
        </w:tc>
        <w:tc>
          <w:tcPr>
            <w:tcW w:w="7645" w:type="dxa"/>
            <w:vAlign w:val="center"/>
          </w:tcPr>
          <w:p w:rsidR="003B0100" w:rsidRPr="003B0100" w:rsidRDefault="003B0100" w:rsidP="003B0100">
            <w:pPr>
              <w:spacing w:before="240" w:line="276" w:lineRule="auto"/>
              <w:rPr>
                <w:rFonts w:ascii="Verdana" w:hAnsi="Verdana"/>
                <w:b/>
              </w:rPr>
            </w:pPr>
            <w:r w:rsidRPr="003B0100">
              <w:rPr>
                <w:rFonts w:ascii="Verdana" w:hAnsi="Verdana"/>
                <w:b/>
              </w:rPr>
              <w:t>1.</w:t>
            </w:r>
          </w:p>
          <w:p w:rsidR="003B0100" w:rsidRPr="003B0100" w:rsidRDefault="003B0100" w:rsidP="003B0100">
            <w:pPr>
              <w:spacing w:before="240" w:line="276" w:lineRule="auto"/>
              <w:rPr>
                <w:rFonts w:ascii="Verdana" w:hAnsi="Verdana"/>
                <w:b/>
              </w:rPr>
            </w:pPr>
            <w:r w:rsidRPr="003B0100">
              <w:rPr>
                <w:rFonts w:ascii="Verdana" w:hAnsi="Verdana"/>
                <w:b/>
              </w:rPr>
              <w:t>2.</w:t>
            </w:r>
          </w:p>
          <w:p w:rsidR="003B0100" w:rsidRPr="003B0100" w:rsidRDefault="003B0100" w:rsidP="003B0100">
            <w:pPr>
              <w:spacing w:before="240" w:line="276" w:lineRule="auto"/>
              <w:rPr>
                <w:rFonts w:ascii="Verdana" w:hAnsi="Verdana"/>
                <w:b/>
              </w:rPr>
            </w:pPr>
            <w:r w:rsidRPr="003B0100">
              <w:rPr>
                <w:rFonts w:ascii="Verdana" w:hAnsi="Verdana"/>
                <w:b/>
              </w:rPr>
              <w:t>3.</w:t>
            </w:r>
          </w:p>
          <w:p w:rsidR="003B0100" w:rsidRPr="003B0100" w:rsidRDefault="003B0100" w:rsidP="003B0100">
            <w:pPr>
              <w:spacing w:before="240" w:line="276" w:lineRule="auto"/>
              <w:rPr>
                <w:rFonts w:ascii="Verdana" w:hAnsi="Verdana"/>
                <w:b/>
              </w:rPr>
            </w:pPr>
            <w:r w:rsidRPr="003B0100">
              <w:rPr>
                <w:rFonts w:ascii="Verdana" w:hAnsi="Verdana"/>
                <w:b/>
              </w:rPr>
              <w:t>4.</w:t>
            </w:r>
          </w:p>
          <w:p w:rsidR="003B0100" w:rsidRPr="003B0100" w:rsidRDefault="003B0100" w:rsidP="003B0100">
            <w:pPr>
              <w:spacing w:before="240" w:line="276" w:lineRule="auto"/>
              <w:rPr>
                <w:rFonts w:ascii="Verdana" w:hAnsi="Verdana"/>
                <w:b/>
              </w:rPr>
            </w:pPr>
            <w:r w:rsidRPr="003B0100">
              <w:rPr>
                <w:rFonts w:ascii="Verdana" w:hAnsi="Verdana"/>
                <w:b/>
              </w:rPr>
              <w:t>5.</w:t>
            </w:r>
          </w:p>
          <w:p w:rsidR="003B0100" w:rsidRPr="003B0100" w:rsidRDefault="003B0100" w:rsidP="003B0100">
            <w:pPr>
              <w:spacing w:before="240" w:line="276" w:lineRule="auto"/>
              <w:rPr>
                <w:rFonts w:ascii="Verdana" w:hAnsi="Verdana"/>
                <w:b/>
              </w:rPr>
            </w:pPr>
            <w:r w:rsidRPr="003B0100">
              <w:rPr>
                <w:rFonts w:ascii="Verdana" w:hAnsi="Verdana"/>
                <w:b/>
              </w:rPr>
              <w:t>6.</w:t>
            </w:r>
          </w:p>
          <w:p w:rsidR="003B0100" w:rsidRPr="003B0100" w:rsidRDefault="003B0100" w:rsidP="003B0100">
            <w:pPr>
              <w:spacing w:line="276" w:lineRule="auto"/>
              <w:rPr>
                <w:rFonts w:ascii="Verdana" w:hAnsi="Verdana"/>
                <w:b/>
                <w:sz w:val="10"/>
                <w:szCs w:val="10"/>
              </w:rPr>
            </w:pPr>
          </w:p>
        </w:tc>
      </w:tr>
    </w:tbl>
    <w:p w:rsidR="00B329A6" w:rsidRPr="00EF0389" w:rsidRDefault="00B329A6" w:rsidP="00827327">
      <w:pPr>
        <w:spacing w:after="0"/>
        <w:rPr>
          <w:b/>
          <w:sz w:val="10"/>
        </w:rPr>
      </w:pPr>
    </w:p>
    <w:p w:rsidR="0028198C" w:rsidRPr="00105E77" w:rsidRDefault="0028198C" w:rsidP="00827327">
      <w:pPr>
        <w:spacing w:after="0"/>
        <w:rPr>
          <w:b/>
        </w:rPr>
      </w:pPr>
      <w:r w:rsidRPr="00105E77">
        <w:rPr>
          <w:b/>
        </w:rPr>
        <w:t>How are Forces Measured?</w:t>
      </w:r>
    </w:p>
    <w:p w:rsidR="0028198C" w:rsidRDefault="0028198C" w:rsidP="00827327">
      <w:pPr>
        <w:spacing w:after="0"/>
      </w:pPr>
      <w:r w:rsidRPr="00105E77">
        <w:t xml:space="preserve">Forces have size and direction. The size of a force is measured in Newtons.  “N” is the abbreviation for </w:t>
      </w:r>
      <w:r w:rsidR="00332091" w:rsidRPr="00105E77">
        <w:t>Newton</w:t>
      </w:r>
      <w:r w:rsidRPr="00105E77">
        <w:t xml:space="preserve">.  One </w:t>
      </w:r>
      <w:r w:rsidR="00312AB9" w:rsidRPr="00105E77">
        <w:t>N</w:t>
      </w:r>
      <w:r w:rsidRPr="00105E77">
        <w:t>ewton is equal to the amount of force it would take to move an objec</w:t>
      </w:r>
      <w:r w:rsidR="00312AB9" w:rsidRPr="00105E77">
        <w:t>t with a mass of one kilogram a</w:t>
      </w:r>
      <w:r w:rsidRPr="00105E77">
        <w:t xml:space="preserve"> distance of one meter every second</w:t>
      </w:r>
      <w:r w:rsidR="008B1DB3" w:rsidRPr="00105E77">
        <w:t xml:space="preserve"> (1 N = 1 kg </w:t>
      </w:r>
      <w:r w:rsidR="008B1DB3" w:rsidRPr="00105E77">
        <w:rPr>
          <w:i/>
        </w:rPr>
        <w:t>x</w:t>
      </w:r>
      <w:r w:rsidR="008B1DB3" w:rsidRPr="00105E77">
        <w:t xml:space="preserve"> m/s</w:t>
      </w:r>
      <w:r w:rsidR="008B1DB3" w:rsidRPr="00105E77">
        <w:rPr>
          <w:vertAlign w:val="superscript"/>
        </w:rPr>
        <w:t>2</w:t>
      </w:r>
      <w:r w:rsidR="008B1DB3" w:rsidRPr="00105E77">
        <w:t>)</w:t>
      </w:r>
      <w:r w:rsidRPr="00105E77">
        <w:t>.  A spring scale can be used to measure forces.  An object is attached to one end of the spring scale.  The spring stretches to show how much force is pulling down on the object.</w:t>
      </w:r>
    </w:p>
    <w:p w:rsidR="003B0100" w:rsidRPr="003B0100" w:rsidRDefault="003B0100" w:rsidP="00827327">
      <w:pPr>
        <w:spacing w:after="0"/>
        <w:rPr>
          <w:sz w:val="10"/>
          <w:szCs w:val="10"/>
        </w:rPr>
      </w:pPr>
    </w:p>
    <w:tbl>
      <w:tblPr>
        <w:tblStyle w:val="TableGrid"/>
        <w:tblW w:w="0" w:type="auto"/>
        <w:tblLook w:val="04A0" w:firstRow="1" w:lastRow="0" w:firstColumn="1" w:lastColumn="0" w:noHBand="0" w:noVBand="1"/>
      </w:tblPr>
      <w:tblGrid>
        <w:gridCol w:w="3145"/>
        <w:gridCol w:w="7645"/>
      </w:tblGrid>
      <w:tr w:rsidR="003B0100" w:rsidTr="009337FA">
        <w:tc>
          <w:tcPr>
            <w:tcW w:w="3145" w:type="dxa"/>
          </w:tcPr>
          <w:p w:rsidR="003B0100" w:rsidRPr="003B0100" w:rsidRDefault="003B0100" w:rsidP="009337FA">
            <w:pPr>
              <w:jc w:val="center"/>
              <w:rPr>
                <w:rFonts w:ascii="Verdana" w:hAnsi="Verdana"/>
                <w:b/>
              </w:rPr>
            </w:pPr>
          </w:p>
          <w:p w:rsidR="003B0100" w:rsidRPr="003B0100" w:rsidRDefault="003B0100" w:rsidP="009337FA">
            <w:pPr>
              <w:jc w:val="center"/>
              <w:rPr>
                <w:rFonts w:ascii="Verdana" w:hAnsi="Verdana"/>
                <w:b/>
              </w:rPr>
            </w:pPr>
            <w:r>
              <w:rPr>
                <w:rFonts w:ascii="Verdana" w:hAnsi="Verdana"/>
                <w:b/>
              </w:rPr>
              <w:t>What 2 factors are used to describe force?</w:t>
            </w:r>
          </w:p>
          <w:p w:rsidR="003B0100" w:rsidRPr="003B0100" w:rsidRDefault="003B0100" w:rsidP="009337FA">
            <w:pPr>
              <w:jc w:val="center"/>
              <w:rPr>
                <w:rFonts w:ascii="Verdana" w:hAnsi="Verdana"/>
                <w:b/>
              </w:rPr>
            </w:pPr>
          </w:p>
        </w:tc>
        <w:tc>
          <w:tcPr>
            <w:tcW w:w="7645" w:type="dxa"/>
          </w:tcPr>
          <w:p w:rsidR="003B0100" w:rsidRPr="003B0100" w:rsidRDefault="003B0100" w:rsidP="003B0100">
            <w:pPr>
              <w:spacing w:before="240" w:line="276" w:lineRule="auto"/>
              <w:rPr>
                <w:rFonts w:ascii="Verdana" w:hAnsi="Verdana"/>
                <w:b/>
              </w:rPr>
            </w:pPr>
            <w:r w:rsidRPr="003B0100">
              <w:rPr>
                <w:rFonts w:ascii="Verdana" w:hAnsi="Verdana"/>
                <w:b/>
              </w:rPr>
              <w:t>1.</w:t>
            </w:r>
          </w:p>
          <w:p w:rsidR="003B0100" w:rsidRDefault="003B0100" w:rsidP="003B0100">
            <w:pPr>
              <w:spacing w:before="240" w:line="276" w:lineRule="auto"/>
              <w:rPr>
                <w:rFonts w:ascii="Verdana" w:hAnsi="Verdana"/>
                <w:b/>
              </w:rPr>
            </w:pPr>
            <w:r w:rsidRPr="003B0100">
              <w:rPr>
                <w:rFonts w:ascii="Verdana" w:hAnsi="Verdana"/>
                <w:b/>
              </w:rPr>
              <w:t>2.</w:t>
            </w:r>
          </w:p>
          <w:p w:rsidR="003B0100" w:rsidRPr="003B0100" w:rsidRDefault="003B0100" w:rsidP="003B0100">
            <w:pPr>
              <w:spacing w:line="276" w:lineRule="auto"/>
              <w:rPr>
                <w:rFonts w:ascii="Verdana" w:hAnsi="Verdana"/>
                <w:b/>
                <w:sz w:val="10"/>
                <w:szCs w:val="10"/>
              </w:rPr>
            </w:pPr>
          </w:p>
        </w:tc>
      </w:tr>
      <w:tr w:rsidR="003B0100" w:rsidTr="009337FA">
        <w:tc>
          <w:tcPr>
            <w:tcW w:w="3145" w:type="dxa"/>
          </w:tcPr>
          <w:p w:rsidR="003B0100" w:rsidRDefault="003B0100" w:rsidP="00BE7EF7">
            <w:pPr>
              <w:spacing w:before="240"/>
              <w:jc w:val="center"/>
              <w:rPr>
                <w:rFonts w:ascii="Verdana" w:hAnsi="Verdana"/>
                <w:b/>
              </w:rPr>
            </w:pPr>
            <w:r>
              <w:rPr>
                <w:rFonts w:ascii="Verdana" w:hAnsi="Verdana"/>
                <w:b/>
              </w:rPr>
              <w:t>What unit of measurement is used measure force?</w:t>
            </w:r>
          </w:p>
          <w:p w:rsidR="00BE7EF7" w:rsidRPr="003B0100" w:rsidRDefault="00BE7EF7" w:rsidP="00BE7EF7">
            <w:pPr>
              <w:jc w:val="center"/>
              <w:rPr>
                <w:rFonts w:ascii="Verdana" w:hAnsi="Verdana"/>
                <w:b/>
              </w:rPr>
            </w:pPr>
          </w:p>
        </w:tc>
        <w:tc>
          <w:tcPr>
            <w:tcW w:w="7645" w:type="dxa"/>
            <w:vAlign w:val="center"/>
          </w:tcPr>
          <w:p w:rsidR="003B0100" w:rsidRPr="003B0100" w:rsidRDefault="003B0100" w:rsidP="003B0100">
            <w:pPr>
              <w:spacing w:before="240"/>
              <w:rPr>
                <w:rFonts w:ascii="Verdana" w:hAnsi="Verdana"/>
                <w:b/>
                <w:sz w:val="10"/>
                <w:szCs w:val="10"/>
              </w:rPr>
            </w:pPr>
          </w:p>
        </w:tc>
      </w:tr>
    </w:tbl>
    <w:p w:rsidR="00B329A6" w:rsidRPr="00EF0389" w:rsidRDefault="00B329A6" w:rsidP="00827327">
      <w:pPr>
        <w:spacing w:after="0"/>
        <w:rPr>
          <w:b/>
          <w:sz w:val="10"/>
        </w:rPr>
      </w:pPr>
    </w:p>
    <w:p w:rsidR="0028198C" w:rsidRPr="00105E77" w:rsidRDefault="0028198C" w:rsidP="00827327">
      <w:pPr>
        <w:spacing w:after="0"/>
        <w:rPr>
          <w:b/>
        </w:rPr>
      </w:pPr>
      <w:r w:rsidRPr="00105E77">
        <w:rPr>
          <w:b/>
        </w:rPr>
        <w:t>Net Forces</w:t>
      </w:r>
    </w:p>
    <w:p w:rsidR="008B1DB3" w:rsidRPr="00105E77" w:rsidRDefault="0028198C" w:rsidP="00827327">
      <w:pPr>
        <w:spacing w:after="0"/>
      </w:pPr>
      <w:r w:rsidRPr="00105E77">
        <w:t xml:space="preserve">Forces can exert a push or pull in any direction.  It is rare for there to be only one type of force acting on any object.  </w:t>
      </w:r>
      <w:r w:rsidR="000371DA">
        <w:t>In fact, most objects are subject to many forces at the same time.</w:t>
      </w:r>
      <w:r w:rsidRPr="00105E77">
        <w:t xml:space="preserve">  </w:t>
      </w:r>
      <w:r w:rsidR="00064DA2" w:rsidRPr="00105E77">
        <w:t>What happens to the object depends on the strength of the forces and the direction of the forces.  All of the different</w:t>
      </w:r>
      <w:r w:rsidRPr="00105E77">
        <w:t xml:space="preserve"> forces acting on an object are called net forces.  </w:t>
      </w:r>
      <w:r w:rsidR="00064DA2" w:rsidRPr="00105E77">
        <w:t>Forces may work together or they may be opposite forces.  Forces that work together are working in the same direction.  When two forces act in the same direction on an object</w:t>
      </w:r>
      <w:r w:rsidR="00A91693">
        <w:t>,</w:t>
      </w:r>
      <w:r w:rsidR="000371DA">
        <w:t xml:space="preserve"> they combine</w:t>
      </w:r>
      <w:r w:rsidR="00A91693">
        <w:t xml:space="preserve"> and</w:t>
      </w:r>
      <w:r w:rsidR="00064DA2" w:rsidRPr="00105E77">
        <w:t xml:space="preserve"> the net force is equal to the sum of the two forces.  Forces that are working against each other are working in opposite directions</w:t>
      </w:r>
      <w:r w:rsidR="00A91693">
        <w:t xml:space="preserve"> and</w:t>
      </w:r>
      <w:r w:rsidR="000371DA">
        <w:t xml:space="preserve"> the net force is the difference between the two forces</w:t>
      </w:r>
      <w:r w:rsidR="00064DA2" w:rsidRPr="00105E77">
        <w:t xml:space="preserve">.  </w:t>
      </w:r>
    </w:p>
    <w:tbl>
      <w:tblPr>
        <w:tblStyle w:val="TableGrid"/>
        <w:tblW w:w="0" w:type="auto"/>
        <w:tblLook w:val="04A0" w:firstRow="1" w:lastRow="0" w:firstColumn="1" w:lastColumn="0" w:noHBand="0" w:noVBand="1"/>
      </w:tblPr>
      <w:tblGrid>
        <w:gridCol w:w="3145"/>
        <w:gridCol w:w="7645"/>
      </w:tblGrid>
      <w:tr w:rsidR="00BE7EF7" w:rsidTr="009337FA">
        <w:tc>
          <w:tcPr>
            <w:tcW w:w="3145" w:type="dxa"/>
          </w:tcPr>
          <w:p w:rsidR="00BE7EF7" w:rsidRPr="003B0100" w:rsidRDefault="00BE7EF7" w:rsidP="009337FA">
            <w:pPr>
              <w:jc w:val="center"/>
              <w:rPr>
                <w:rFonts w:ascii="Verdana" w:hAnsi="Verdana"/>
                <w:b/>
              </w:rPr>
            </w:pPr>
          </w:p>
          <w:p w:rsidR="00BE7EF7" w:rsidRPr="003B0100" w:rsidRDefault="00BE7EF7" w:rsidP="009337FA">
            <w:pPr>
              <w:jc w:val="center"/>
              <w:rPr>
                <w:rFonts w:ascii="Verdana" w:hAnsi="Verdana"/>
                <w:b/>
              </w:rPr>
            </w:pPr>
            <w:r>
              <w:rPr>
                <w:rFonts w:ascii="Verdana" w:hAnsi="Verdana"/>
                <w:b/>
              </w:rPr>
              <w:t>Explain what the phrase “net force”</w:t>
            </w:r>
            <w:r w:rsidR="009125F8">
              <w:rPr>
                <w:rFonts w:ascii="Verdana" w:hAnsi="Verdana"/>
                <w:b/>
              </w:rPr>
              <w:t xml:space="preserve"> means and how it changes an object.</w:t>
            </w:r>
          </w:p>
          <w:p w:rsidR="00BE7EF7" w:rsidRPr="003B0100" w:rsidRDefault="00BE7EF7" w:rsidP="009337FA">
            <w:pPr>
              <w:jc w:val="center"/>
              <w:rPr>
                <w:rFonts w:ascii="Verdana" w:hAnsi="Verdana"/>
                <w:b/>
              </w:rPr>
            </w:pPr>
          </w:p>
        </w:tc>
        <w:tc>
          <w:tcPr>
            <w:tcW w:w="7645" w:type="dxa"/>
          </w:tcPr>
          <w:p w:rsidR="00BE7EF7" w:rsidRDefault="00BE7EF7" w:rsidP="009337FA">
            <w:pPr>
              <w:spacing w:line="276" w:lineRule="auto"/>
              <w:rPr>
                <w:rFonts w:ascii="Verdana" w:hAnsi="Verdana"/>
                <w:b/>
              </w:rPr>
            </w:pPr>
          </w:p>
          <w:p w:rsidR="00BE7EF7" w:rsidRPr="003B0100" w:rsidRDefault="00BE7EF7" w:rsidP="009337FA">
            <w:pPr>
              <w:spacing w:line="276" w:lineRule="auto"/>
              <w:rPr>
                <w:rFonts w:ascii="Verdana" w:hAnsi="Verdana"/>
                <w:b/>
                <w:sz w:val="10"/>
                <w:szCs w:val="10"/>
              </w:rPr>
            </w:pPr>
          </w:p>
        </w:tc>
      </w:tr>
      <w:tr w:rsidR="00BE7EF7" w:rsidTr="009337FA">
        <w:tc>
          <w:tcPr>
            <w:tcW w:w="3145" w:type="dxa"/>
          </w:tcPr>
          <w:p w:rsidR="00BE7EF7" w:rsidRDefault="009125F8" w:rsidP="009337FA">
            <w:pPr>
              <w:spacing w:before="240"/>
              <w:jc w:val="center"/>
              <w:rPr>
                <w:rFonts w:ascii="Verdana" w:hAnsi="Verdana"/>
                <w:b/>
              </w:rPr>
            </w:pPr>
            <w:r>
              <w:rPr>
                <w:rFonts w:ascii="Verdana" w:hAnsi="Verdana"/>
                <w:b/>
              </w:rPr>
              <w:t>Explain w</w:t>
            </w:r>
            <w:r w:rsidR="00BE7EF7">
              <w:rPr>
                <w:rFonts w:ascii="Verdana" w:hAnsi="Verdana"/>
                <w:b/>
              </w:rPr>
              <w:t xml:space="preserve">hat </w:t>
            </w:r>
            <w:r>
              <w:rPr>
                <w:rFonts w:ascii="Verdana" w:hAnsi="Verdana"/>
                <w:b/>
              </w:rPr>
              <w:t xml:space="preserve">happens when 2 forces act on an object in the same direction. </w:t>
            </w:r>
          </w:p>
          <w:p w:rsidR="00BE7EF7" w:rsidRPr="003B0100" w:rsidRDefault="00BE7EF7" w:rsidP="009337FA">
            <w:pPr>
              <w:jc w:val="center"/>
              <w:rPr>
                <w:rFonts w:ascii="Verdana" w:hAnsi="Verdana"/>
                <w:b/>
              </w:rPr>
            </w:pPr>
          </w:p>
        </w:tc>
        <w:tc>
          <w:tcPr>
            <w:tcW w:w="7645" w:type="dxa"/>
            <w:vAlign w:val="center"/>
          </w:tcPr>
          <w:p w:rsidR="00BE7EF7" w:rsidRPr="003B0100" w:rsidRDefault="00BE7EF7" w:rsidP="009337FA">
            <w:pPr>
              <w:spacing w:before="240"/>
              <w:rPr>
                <w:rFonts w:ascii="Verdana" w:hAnsi="Verdana"/>
                <w:b/>
                <w:sz w:val="10"/>
                <w:szCs w:val="10"/>
              </w:rPr>
            </w:pPr>
          </w:p>
        </w:tc>
      </w:tr>
      <w:tr w:rsidR="009125F8" w:rsidTr="009337FA">
        <w:tc>
          <w:tcPr>
            <w:tcW w:w="3145" w:type="dxa"/>
          </w:tcPr>
          <w:p w:rsidR="009125F8" w:rsidRDefault="009125F8" w:rsidP="009125F8">
            <w:pPr>
              <w:spacing w:before="240"/>
              <w:jc w:val="center"/>
              <w:rPr>
                <w:rFonts w:ascii="Verdana" w:hAnsi="Verdana"/>
                <w:b/>
              </w:rPr>
            </w:pPr>
            <w:r>
              <w:rPr>
                <w:rFonts w:ascii="Verdana" w:hAnsi="Verdana"/>
                <w:b/>
              </w:rPr>
              <w:t xml:space="preserve">Explain what happens when 2 forces act on an object in opposite directions. </w:t>
            </w:r>
          </w:p>
          <w:p w:rsidR="009125F8" w:rsidRDefault="009125F8" w:rsidP="009125F8">
            <w:pPr>
              <w:jc w:val="center"/>
              <w:rPr>
                <w:rFonts w:ascii="Verdana" w:hAnsi="Verdana"/>
                <w:b/>
              </w:rPr>
            </w:pPr>
          </w:p>
        </w:tc>
        <w:tc>
          <w:tcPr>
            <w:tcW w:w="7645" w:type="dxa"/>
            <w:vAlign w:val="center"/>
          </w:tcPr>
          <w:p w:rsidR="009125F8" w:rsidRPr="003B0100" w:rsidRDefault="009125F8" w:rsidP="009337FA">
            <w:pPr>
              <w:spacing w:before="240"/>
              <w:rPr>
                <w:rFonts w:ascii="Verdana" w:hAnsi="Verdana"/>
                <w:b/>
                <w:sz w:val="10"/>
                <w:szCs w:val="10"/>
              </w:rPr>
            </w:pPr>
          </w:p>
        </w:tc>
      </w:tr>
    </w:tbl>
    <w:p w:rsidR="00B329A6" w:rsidRPr="00EF0389" w:rsidRDefault="00B329A6" w:rsidP="00827327">
      <w:pPr>
        <w:spacing w:after="0"/>
        <w:rPr>
          <w:b/>
          <w:sz w:val="10"/>
        </w:rPr>
      </w:pPr>
    </w:p>
    <w:p w:rsidR="008B1DB3" w:rsidRPr="00105E77" w:rsidRDefault="008B1DB3" w:rsidP="00827327">
      <w:pPr>
        <w:spacing w:after="0"/>
        <w:rPr>
          <w:b/>
        </w:rPr>
      </w:pPr>
      <w:r w:rsidRPr="00105E77">
        <w:rPr>
          <w:b/>
        </w:rPr>
        <w:t>Balanced and Unbalanced Forces</w:t>
      </w:r>
    </w:p>
    <w:p w:rsidR="00064DA2" w:rsidRDefault="000371DA" w:rsidP="00827327">
      <w:pPr>
        <w:spacing w:after="0"/>
      </w:pPr>
      <w:r>
        <w:t>When multiple forces are acting on an object, the forces can be either balanced or unbalanced.  If t</w:t>
      </w:r>
      <w:r w:rsidR="008B1DB3" w:rsidRPr="00105E77">
        <w:t>wo or more opp</w:t>
      </w:r>
      <w:r w:rsidR="00064DA2" w:rsidRPr="00105E77">
        <w:t>osi</w:t>
      </w:r>
      <w:r w:rsidR="008B1DB3" w:rsidRPr="00105E77">
        <w:t>t</w:t>
      </w:r>
      <w:r w:rsidR="00064DA2" w:rsidRPr="00105E77">
        <w:t>e forces are balanced (or equal)</w:t>
      </w:r>
      <w:r>
        <w:t>,</w:t>
      </w:r>
      <w:r w:rsidR="00064DA2" w:rsidRPr="00105E77">
        <w:t xml:space="preserve"> their effects cancel each other and they do not cause a change in an object’s motion.  If </w:t>
      </w:r>
      <w:r>
        <w:t xml:space="preserve">one force is stronger than the other force or forces, the forces are unbalanced and will cause a change in motion and/or direction.  </w:t>
      </w:r>
      <w:r w:rsidRPr="000371DA">
        <w:t>The net force is the difference of the two forces and the net force is in the direction of the greater force.</w:t>
      </w:r>
      <w:r w:rsidR="008B1DB3" w:rsidRPr="00105E77">
        <w:t xml:space="preserve">  When we illustrate a problem dealing with force, force is represented with arrows.  The direction of an arrow shows the direction of the force.  The length or width of the arrow indicates the amount or size of the force.  </w:t>
      </w:r>
    </w:p>
    <w:p w:rsidR="007A3121" w:rsidRPr="007A3121" w:rsidRDefault="007A3121" w:rsidP="00827327">
      <w:pPr>
        <w:spacing w:after="0"/>
        <w:rPr>
          <w:sz w:val="10"/>
          <w:szCs w:val="10"/>
        </w:rPr>
      </w:pPr>
    </w:p>
    <w:tbl>
      <w:tblPr>
        <w:tblStyle w:val="TableGrid"/>
        <w:tblW w:w="0" w:type="auto"/>
        <w:tblLook w:val="04A0" w:firstRow="1" w:lastRow="0" w:firstColumn="1" w:lastColumn="0" w:noHBand="0" w:noVBand="1"/>
      </w:tblPr>
      <w:tblGrid>
        <w:gridCol w:w="3145"/>
        <w:gridCol w:w="7645"/>
      </w:tblGrid>
      <w:tr w:rsidR="009125F8" w:rsidTr="009337FA">
        <w:tc>
          <w:tcPr>
            <w:tcW w:w="3145" w:type="dxa"/>
          </w:tcPr>
          <w:p w:rsidR="009125F8" w:rsidRPr="003B0100" w:rsidRDefault="009125F8" w:rsidP="009337FA">
            <w:pPr>
              <w:jc w:val="center"/>
              <w:rPr>
                <w:rFonts w:ascii="Verdana" w:hAnsi="Verdana"/>
                <w:b/>
              </w:rPr>
            </w:pPr>
          </w:p>
          <w:p w:rsidR="009125F8" w:rsidRPr="003B0100" w:rsidRDefault="009125F8" w:rsidP="009337FA">
            <w:pPr>
              <w:jc w:val="center"/>
              <w:rPr>
                <w:rFonts w:ascii="Verdana" w:hAnsi="Verdana"/>
                <w:b/>
              </w:rPr>
            </w:pPr>
            <w:r>
              <w:rPr>
                <w:rFonts w:ascii="Verdana" w:hAnsi="Verdana"/>
                <w:b/>
              </w:rPr>
              <w:t>Explain what happens to an object when 2 or more opposite forces act on it.</w:t>
            </w:r>
          </w:p>
          <w:p w:rsidR="009125F8" w:rsidRPr="003B0100" w:rsidRDefault="009125F8" w:rsidP="009337FA">
            <w:pPr>
              <w:jc w:val="center"/>
              <w:rPr>
                <w:rFonts w:ascii="Verdana" w:hAnsi="Verdana"/>
                <w:b/>
              </w:rPr>
            </w:pPr>
          </w:p>
        </w:tc>
        <w:tc>
          <w:tcPr>
            <w:tcW w:w="7645" w:type="dxa"/>
          </w:tcPr>
          <w:p w:rsidR="009125F8" w:rsidRDefault="009125F8" w:rsidP="009337FA">
            <w:pPr>
              <w:spacing w:line="276" w:lineRule="auto"/>
              <w:rPr>
                <w:rFonts w:ascii="Verdana" w:hAnsi="Verdana"/>
                <w:b/>
              </w:rPr>
            </w:pPr>
          </w:p>
          <w:p w:rsidR="009125F8" w:rsidRPr="003B0100" w:rsidRDefault="009125F8" w:rsidP="009337FA">
            <w:pPr>
              <w:spacing w:line="276" w:lineRule="auto"/>
              <w:rPr>
                <w:rFonts w:ascii="Verdana" w:hAnsi="Verdana"/>
                <w:b/>
                <w:sz w:val="10"/>
                <w:szCs w:val="10"/>
              </w:rPr>
            </w:pPr>
          </w:p>
        </w:tc>
      </w:tr>
      <w:tr w:rsidR="009125F8" w:rsidTr="009337FA">
        <w:tc>
          <w:tcPr>
            <w:tcW w:w="3145" w:type="dxa"/>
          </w:tcPr>
          <w:p w:rsidR="009125F8" w:rsidRDefault="009125F8" w:rsidP="009125F8">
            <w:pPr>
              <w:jc w:val="center"/>
              <w:rPr>
                <w:rFonts w:ascii="Verdana" w:hAnsi="Verdana"/>
                <w:b/>
              </w:rPr>
            </w:pPr>
          </w:p>
          <w:p w:rsidR="009125F8" w:rsidRPr="003B0100" w:rsidRDefault="009125F8" w:rsidP="009125F8">
            <w:pPr>
              <w:jc w:val="center"/>
              <w:rPr>
                <w:rFonts w:ascii="Verdana" w:hAnsi="Verdana"/>
                <w:b/>
              </w:rPr>
            </w:pPr>
            <w:r>
              <w:rPr>
                <w:rFonts w:ascii="Verdana" w:hAnsi="Verdana"/>
                <w:b/>
              </w:rPr>
              <w:t>Explain what happens to an object when one force is stronger than the other force acting on an object.</w:t>
            </w:r>
          </w:p>
          <w:p w:rsidR="009125F8" w:rsidRPr="003B0100" w:rsidRDefault="009125F8" w:rsidP="009337FA">
            <w:pPr>
              <w:jc w:val="center"/>
              <w:rPr>
                <w:rFonts w:ascii="Verdana" w:hAnsi="Verdana"/>
                <w:b/>
              </w:rPr>
            </w:pPr>
          </w:p>
        </w:tc>
        <w:tc>
          <w:tcPr>
            <w:tcW w:w="7645" w:type="dxa"/>
            <w:vAlign w:val="center"/>
          </w:tcPr>
          <w:p w:rsidR="009125F8" w:rsidRPr="003B0100" w:rsidRDefault="009125F8" w:rsidP="009337FA">
            <w:pPr>
              <w:spacing w:before="240"/>
              <w:rPr>
                <w:rFonts w:ascii="Verdana" w:hAnsi="Verdana"/>
                <w:b/>
                <w:sz w:val="10"/>
                <w:szCs w:val="10"/>
              </w:rPr>
            </w:pPr>
          </w:p>
        </w:tc>
      </w:tr>
      <w:tr w:rsidR="009125F8" w:rsidTr="0018366C">
        <w:tc>
          <w:tcPr>
            <w:tcW w:w="10790" w:type="dxa"/>
            <w:gridSpan w:val="2"/>
          </w:tcPr>
          <w:p w:rsidR="009125F8" w:rsidRDefault="009125F8" w:rsidP="009D5551">
            <w:pPr>
              <w:spacing w:before="240" w:line="276" w:lineRule="auto"/>
              <w:rPr>
                <w:rFonts w:ascii="Verdana" w:hAnsi="Verdana"/>
                <w:b/>
              </w:rPr>
            </w:pPr>
            <w:r>
              <w:rPr>
                <w:rFonts w:ascii="Verdana" w:hAnsi="Verdana"/>
                <w:b/>
              </w:rPr>
              <w:t xml:space="preserve">Force is represented with ____________________. </w:t>
            </w:r>
          </w:p>
          <w:p w:rsidR="009D5551" w:rsidRPr="009D5551" w:rsidRDefault="009D5551" w:rsidP="009D5551">
            <w:pPr>
              <w:spacing w:line="276" w:lineRule="auto"/>
              <w:rPr>
                <w:rFonts w:ascii="Verdana" w:hAnsi="Verdana"/>
                <w:b/>
                <w:sz w:val="10"/>
                <w:szCs w:val="10"/>
              </w:rPr>
            </w:pPr>
          </w:p>
          <w:p w:rsidR="009125F8" w:rsidRDefault="009125F8" w:rsidP="009D5551">
            <w:pPr>
              <w:pStyle w:val="ListParagraph"/>
              <w:numPr>
                <w:ilvl w:val="0"/>
                <w:numId w:val="1"/>
              </w:numPr>
              <w:spacing w:line="276" w:lineRule="auto"/>
              <w:rPr>
                <w:rFonts w:ascii="Verdana" w:hAnsi="Verdana"/>
                <w:b/>
              </w:rPr>
            </w:pPr>
            <w:r w:rsidRPr="009125F8">
              <w:rPr>
                <w:rFonts w:ascii="Verdana" w:hAnsi="Verdana"/>
                <w:b/>
              </w:rPr>
              <w:t>The _______________________ of an arrow shows the ________________________ of the force.</w:t>
            </w:r>
          </w:p>
          <w:p w:rsidR="009D5551" w:rsidRPr="009D5551" w:rsidRDefault="009D5551" w:rsidP="009D5551">
            <w:pPr>
              <w:pStyle w:val="ListParagraph"/>
              <w:rPr>
                <w:rFonts w:ascii="Verdana" w:hAnsi="Verdana"/>
                <w:b/>
                <w:sz w:val="10"/>
                <w:szCs w:val="10"/>
              </w:rPr>
            </w:pPr>
          </w:p>
          <w:p w:rsidR="009125F8" w:rsidRDefault="009125F8" w:rsidP="009D5551">
            <w:pPr>
              <w:pStyle w:val="ListParagraph"/>
              <w:numPr>
                <w:ilvl w:val="0"/>
                <w:numId w:val="1"/>
              </w:numPr>
              <w:spacing w:after="200" w:line="276" w:lineRule="auto"/>
              <w:rPr>
                <w:rFonts w:ascii="Verdana" w:hAnsi="Verdana"/>
                <w:b/>
              </w:rPr>
            </w:pPr>
            <w:r w:rsidRPr="009125F8">
              <w:rPr>
                <w:rFonts w:ascii="Verdana" w:hAnsi="Verdana"/>
                <w:b/>
              </w:rPr>
              <w:t>The length or width of the arrow shows the amount or ___________________ of the force.</w:t>
            </w:r>
          </w:p>
          <w:p w:rsidR="009D5551" w:rsidRPr="009D5551" w:rsidRDefault="009D5551" w:rsidP="009D5551">
            <w:pPr>
              <w:pStyle w:val="ListParagraph"/>
              <w:rPr>
                <w:rFonts w:ascii="Verdana" w:hAnsi="Verdana"/>
                <w:b/>
              </w:rPr>
            </w:pPr>
          </w:p>
          <w:p w:rsidR="009D5551" w:rsidRPr="007A3121" w:rsidRDefault="009D5551" w:rsidP="007A3121">
            <w:pPr>
              <w:rPr>
                <w:rFonts w:ascii="Verdana" w:hAnsi="Verdana"/>
                <w:b/>
              </w:rPr>
            </w:pPr>
          </w:p>
        </w:tc>
      </w:tr>
    </w:tbl>
    <w:p w:rsidR="00FC7589" w:rsidRPr="00105E77" w:rsidRDefault="00FC7589" w:rsidP="007A3121">
      <w:pPr>
        <w:spacing w:after="0"/>
      </w:pPr>
    </w:p>
    <w:sectPr w:rsidR="00FC7589" w:rsidRPr="00105E77" w:rsidSect="008273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F21AA"/>
    <w:multiLevelType w:val="hybridMultilevel"/>
    <w:tmpl w:val="6284D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F0"/>
    <w:rsid w:val="00020F1A"/>
    <w:rsid w:val="000371DA"/>
    <w:rsid w:val="00064DA2"/>
    <w:rsid w:val="000673FE"/>
    <w:rsid w:val="000777E7"/>
    <w:rsid w:val="000D6A20"/>
    <w:rsid w:val="00105E77"/>
    <w:rsid w:val="0012234F"/>
    <w:rsid w:val="00166955"/>
    <w:rsid w:val="0028198C"/>
    <w:rsid w:val="00294BE5"/>
    <w:rsid w:val="002E70A7"/>
    <w:rsid w:val="00307C87"/>
    <w:rsid w:val="00312AB9"/>
    <w:rsid w:val="003149E9"/>
    <w:rsid w:val="00332091"/>
    <w:rsid w:val="003326CD"/>
    <w:rsid w:val="00394396"/>
    <w:rsid w:val="003B0100"/>
    <w:rsid w:val="003C452C"/>
    <w:rsid w:val="004718BA"/>
    <w:rsid w:val="0048092A"/>
    <w:rsid w:val="004C7BE7"/>
    <w:rsid w:val="005018C5"/>
    <w:rsid w:val="00540462"/>
    <w:rsid w:val="00571E83"/>
    <w:rsid w:val="005867E1"/>
    <w:rsid w:val="005A5874"/>
    <w:rsid w:val="00720C68"/>
    <w:rsid w:val="0079527F"/>
    <w:rsid w:val="007A3121"/>
    <w:rsid w:val="007D536D"/>
    <w:rsid w:val="00827327"/>
    <w:rsid w:val="00851C56"/>
    <w:rsid w:val="008B1DB3"/>
    <w:rsid w:val="008C477E"/>
    <w:rsid w:val="009125F8"/>
    <w:rsid w:val="0093141C"/>
    <w:rsid w:val="009568E8"/>
    <w:rsid w:val="00956AB0"/>
    <w:rsid w:val="009D5551"/>
    <w:rsid w:val="009F4557"/>
    <w:rsid w:val="00A62BCF"/>
    <w:rsid w:val="00A91693"/>
    <w:rsid w:val="00A95BB9"/>
    <w:rsid w:val="00AB25F1"/>
    <w:rsid w:val="00B01DFB"/>
    <w:rsid w:val="00B222D6"/>
    <w:rsid w:val="00B329A6"/>
    <w:rsid w:val="00B6693F"/>
    <w:rsid w:val="00B835FC"/>
    <w:rsid w:val="00BE7EF7"/>
    <w:rsid w:val="00C37B11"/>
    <w:rsid w:val="00CE13C6"/>
    <w:rsid w:val="00D30EAE"/>
    <w:rsid w:val="00D347F0"/>
    <w:rsid w:val="00DB21F9"/>
    <w:rsid w:val="00DB7D0A"/>
    <w:rsid w:val="00E07400"/>
    <w:rsid w:val="00E91CEA"/>
    <w:rsid w:val="00EB7472"/>
    <w:rsid w:val="00ED359A"/>
    <w:rsid w:val="00EF0389"/>
    <w:rsid w:val="00F21AFA"/>
    <w:rsid w:val="00F23F01"/>
    <w:rsid w:val="00F57524"/>
    <w:rsid w:val="00F65CA6"/>
    <w:rsid w:val="00FC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518B2-96A4-4DA7-8056-BA83BE59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472"/>
    <w:rPr>
      <w:rFonts w:ascii="Segoe UI" w:hAnsi="Segoe UI" w:cs="Segoe UI"/>
      <w:sz w:val="18"/>
      <w:szCs w:val="18"/>
    </w:rPr>
  </w:style>
  <w:style w:type="paragraph" w:styleId="NormalWeb">
    <w:name w:val="Normal (Web)"/>
    <w:basedOn w:val="Normal"/>
    <w:uiPriority w:val="99"/>
    <w:semiHidden/>
    <w:unhideWhenUsed/>
    <w:rsid w:val="00F21AFA"/>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3B0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ckanning</dc:creator>
  <cp:keywords/>
  <dc:description/>
  <cp:lastModifiedBy>ckanning</cp:lastModifiedBy>
  <cp:revision>4</cp:revision>
  <cp:lastPrinted>2017-03-15T11:37:00Z</cp:lastPrinted>
  <dcterms:created xsi:type="dcterms:W3CDTF">2018-03-23T17:20:00Z</dcterms:created>
  <dcterms:modified xsi:type="dcterms:W3CDTF">2018-03-26T20:13:00Z</dcterms:modified>
</cp:coreProperties>
</file>